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7D" w:rsidRDefault="00673F5D">
      <w:bookmarkStart w:id="0" w:name="_GoBack"/>
      <w:bookmarkEnd w:id="0"/>
    </w:p>
    <w:p w:rsidR="00E16924" w:rsidRDefault="00E16924"/>
    <w:p w:rsidR="00E16924" w:rsidRDefault="00E16924"/>
    <w:p w:rsidR="00E16924" w:rsidRDefault="00E16924"/>
    <w:p w:rsidR="00E9434F" w:rsidRDefault="008C34EB">
      <w:pPr>
        <w:rPr>
          <w:b/>
        </w:rPr>
      </w:pPr>
      <w:r w:rsidRPr="00E52992">
        <w:rPr>
          <w:b/>
        </w:rPr>
        <w:t>Uzņemšanas kārtība, stājoties rezidentūrā</w:t>
      </w:r>
      <w:r w:rsidR="00E9434F">
        <w:rPr>
          <w:b/>
        </w:rPr>
        <w:t xml:space="preserve"> valsts budžeta finansētajās studiju vietās</w:t>
      </w:r>
      <w:r w:rsidRPr="00E52992">
        <w:rPr>
          <w:b/>
        </w:rPr>
        <w:t>:</w:t>
      </w:r>
    </w:p>
    <w:p w:rsidR="00E9434F" w:rsidRDefault="00E9434F">
      <w:pPr>
        <w:rPr>
          <w:b/>
        </w:rPr>
      </w:pPr>
    </w:p>
    <w:p w:rsidR="00E16924" w:rsidRPr="00E9434F" w:rsidRDefault="00E9434F">
      <w:r w:rsidRPr="00E9434F">
        <w:t>1. Uzņemšanas kārtība:</w:t>
      </w:r>
    </w:p>
    <w:p w:rsidR="00E16924" w:rsidRDefault="008C34EB" w:rsidP="00E16924">
      <w:pPr>
        <w:pStyle w:val="ListParagraph"/>
        <w:numPr>
          <w:ilvl w:val="1"/>
          <w:numId w:val="1"/>
        </w:numPr>
        <w:spacing w:before="0" w:after="0" w:line="360" w:lineRule="auto"/>
        <w:jc w:val="both"/>
      </w:pPr>
      <w:r>
        <w:t>P</w:t>
      </w:r>
      <w:r w:rsidR="00E16924">
        <w:t xml:space="preserve">retendentu </w:t>
      </w:r>
      <w:r w:rsidR="00E16924" w:rsidRPr="00E04F07">
        <w:t>elektronisk</w:t>
      </w:r>
      <w:r>
        <w:t>ā</w:t>
      </w:r>
      <w:r w:rsidR="00E16924" w:rsidRPr="00E04F07">
        <w:t xml:space="preserve"> pieteikšan</w:t>
      </w:r>
      <w:r>
        <w:t>ās</w:t>
      </w:r>
      <w:r w:rsidR="00E16924" w:rsidRPr="00E04F07">
        <w:t xml:space="preserve"> studijām </w:t>
      </w:r>
      <w:r w:rsidR="00E16924" w:rsidRPr="00AB3B35">
        <w:t xml:space="preserve">no 01.06.2019. </w:t>
      </w:r>
      <w:r w:rsidR="00E16924">
        <w:t>līdz</w:t>
      </w:r>
      <w:r w:rsidR="00E16924" w:rsidRPr="00AB3B35">
        <w:t xml:space="preserve"> 08.07.2019.;</w:t>
      </w:r>
    </w:p>
    <w:p w:rsidR="00E16924" w:rsidRDefault="008C34EB" w:rsidP="00E16924">
      <w:pPr>
        <w:pStyle w:val="ListParagraph"/>
        <w:numPr>
          <w:ilvl w:val="1"/>
          <w:numId w:val="1"/>
        </w:numPr>
        <w:spacing w:line="360" w:lineRule="auto"/>
        <w:jc w:val="both"/>
      </w:pPr>
      <w:r>
        <w:t>P</w:t>
      </w:r>
      <w:r w:rsidR="00E16924">
        <w:t xml:space="preserve">retendentu </w:t>
      </w:r>
      <w:r w:rsidR="00E16924" w:rsidRPr="00AB3B35">
        <w:t>dokumentu pieņemšan</w:t>
      </w:r>
      <w:r>
        <w:t>a</w:t>
      </w:r>
      <w:r w:rsidR="00E16924" w:rsidRPr="00AB3B35">
        <w:t xml:space="preserve"> klātienē </w:t>
      </w:r>
      <w:r w:rsidR="00EE38B3">
        <w:t xml:space="preserve">un elektronisko pietiekumu apstiprināšana </w:t>
      </w:r>
      <w:r w:rsidR="00E16924" w:rsidRPr="00AB3B35">
        <w:t xml:space="preserve">Latvijas Ārstu biedrībā </w:t>
      </w:r>
      <w:r>
        <w:t xml:space="preserve">(Skolas iela 3, Rīga) </w:t>
      </w:r>
      <w:r w:rsidR="00E16924" w:rsidRPr="00AB3B35">
        <w:t>no 03.07.2019.</w:t>
      </w:r>
      <w:r w:rsidR="00E16924">
        <w:t xml:space="preserve"> līdz </w:t>
      </w:r>
      <w:r w:rsidR="00E16924" w:rsidRPr="00AB3B35">
        <w:t>08.07.2019.</w:t>
      </w:r>
      <w:r w:rsidR="00E16924">
        <w:t xml:space="preserve"> darba dienās no pl.9.00 līdz 17.00, 4.jūlijā no pl.8.00 līdz 19.00</w:t>
      </w:r>
      <w:r w:rsidR="00E16924" w:rsidRPr="00AB3B35">
        <w:t>;</w:t>
      </w:r>
    </w:p>
    <w:p w:rsidR="00E16924" w:rsidRDefault="00E16924" w:rsidP="00E16924">
      <w:pPr>
        <w:pStyle w:val="ListParagraph"/>
        <w:numPr>
          <w:ilvl w:val="1"/>
          <w:numId w:val="1"/>
        </w:numPr>
        <w:spacing w:line="360" w:lineRule="auto"/>
        <w:jc w:val="both"/>
      </w:pPr>
      <w:r w:rsidRPr="00AB3B35">
        <w:t>VUK un rezidentūras specialitāšu vadītāj</w:t>
      </w:r>
      <w:r w:rsidR="008C34EB">
        <w:t>u</w:t>
      </w:r>
      <w:r w:rsidRPr="00AB3B35">
        <w:t xml:space="preserve"> </w:t>
      </w:r>
      <w:r>
        <w:t xml:space="preserve">pretendentu </w:t>
      </w:r>
      <w:r w:rsidRPr="00AB3B35">
        <w:t xml:space="preserve">iesniegtās dokumentācijas </w:t>
      </w:r>
      <w:r>
        <w:t xml:space="preserve">formālās atbilstības </w:t>
      </w:r>
      <w:r w:rsidRPr="00AB3B35">
        <w:t>izvērtē</w:t>
      </w:r>
      <w:r w:rsidR="008C34EB">
        <w:t>šana</w:t>
      </w:r>
      <w:r w:rsidRPr="00AB3B35">
        <w:t xml:space="preserve">  no </w:t>
      </w:r>
      <w:r>
        <w:t>15</w:t>
      </w:r>
      <w:r w:rsidRPr="00AB3B35">
        <w:t xml:space="preserve">.07.2019. </w:t>
      </w:r>
      <w:r>
        <w:t>līdz</w:t>
      </w:r>
      <w:r w:rsidRPr="00AB3B35">
        <w:t xml:space="preserve"> 30.07.2019.</w:t>
      </w:r>
      <w:r>
        <w:t>;</w:t>
      </w:r>
    </w:p>
    <w:p w:rsidR="00E16924" w:rsidRDefault="008C34EB" w:rsidP="00E16924">
      <w:pPr>
        <w:pStyle w:val="ListParagraph"/>
        <w:numPr>
          <w:ilvl w:val="1"/>
          <w:numId w:val="1"/>
        </w:numPr>
        <w:spacing w:line="360" w:lineRule="auto"/>
        <w:jc w:val="both"/>
      </w:pPr>
      <w:r>
        <w:t xml:space="preserve">VUK un </w:t>
      </w:r>
      <w:r w:rsidR="00E16924" w:rsidRPr="00AB3B35">
        <w:t>Interviju komisijas rezidentu atlases konkurs</w:t>
      </w:r>
      <w:r>
        <w:t>a organizēšana</w:t>
      </w:r>
      <w:r w:rsidR="00E16924" w:rsidRPr="00AB3B35">
        <w:t xml:space="preserve"> no 01.08.2019. </w:t>
      </w:r>
      <w:r w:rsidR="00E16924">
        <w:t>līdz 9</w:t>
      </w:r>
      <w:r>
        <w:t xml:space="preserve">.08.2019., </w:t>
      </w:r>
      <w:r w:rsidR="00E16924" w:rsidRPr="00AB3B35">
        <w:t xml:space="preserve">saskaņā ar apstiprināto rezidentu vietu sadalījumu pa </w:t>
      </w:r>
      <w:r w:rsidR="00E16924">
        <w:t>s</w:t>
      </w:r>
      <w:r w:rsidR="00E16924" w:rsidRPr="00AB3B35">
        <w:t>pecialitātēm;</w:t>
      </w:r>
    </w:p>
    <w:p w:rsidR="00EE38B3" w:rsidRDefault="00EE38B3" w:rsidP="00E16924">
      <w:pPr>
        <w:pStyle w:val="ListParagraph"/>
        <w:numPr>
          <w:ilvl w:val="1"/>
          <w:numId w:val="1"/>
        </w:numPr>
        <w:spacing w:line="360" w:lineRule="auto"/>
        <w:jc w:val="both"/>
      </w:pPr>
      <w:r>
        <w:t xml:space="preserve"> Rezidentūras pretendentu specialitātes izvēle 14.08.2019;</w:t>
      </w:r>
    </w:p>
    <w:p w:rsidR="00EE38B3" w:rsidRDefault="00EE38B3" w:rsidP="00E16924">
      <w:pPr>
        <w:pStyle w:val="ListParagraph"/>
        <w:numPr>
          <w:ilvl w:val="1"/>
          <w:numId w:val="1"/>
        </w:numPr>
        <w:spacing w:line="360" w:lineRule="auto"/>
        <w:jc w:val="both"/>
      </w:pPr>
      <w:r>
        <w:t xml:space="preserve"> Atlases konkursa rezultātu izziņošana 19.08.2019</w:t>
      </w:r>
      <w:r w:rsidR="00E52992">
        <w:t>;</w:t>
      </w:r>
      <w:r>
        <w:t xml:space="preserve"> </w:t>
      </w:r>
    </w:p>
    <w:p w:rsidR="00E52992" w:rsidRDefault="00E52992" w:rsidP="00E16924">
      <w:pPr>
        <w:pStyle w:val="ListParagraph"/>
        <w:numPr>
          <w:ilvl w:val="1"/>
          <w:numId w:val="1"/>
        </w:numPr>
        <w:spacing w:line="360" w:lineRule="auto"/>
        <w:jc w:val="both"/>
      </w:pPr>
      <w:r>
        <w:t xml:space="preserve"> Rezidentūras pretendentu augstskolas izvēle no 19.08.2019-21.08.2019;</w:t>
      </w:r>
    </w:p>
    <w:p w:rsidR="00E16924" w:rsidRPr="00D157A3" w:rsidRDefault="008C34EB" w:rsidP="00E16924">
      <w:pPr>
        <w:pStyle w:val="ListParagraph"/>
        <w:numPr>
          <w:ilvl w:val="1"/>
          <w:numId w:val="1"/>
        </w:numPr>
        <w:spacing w:line="360" w:lineRule="auto"/>
        <w:jc w:val="both"/>
        <w:rPr>
          <w:szCs w:val="22"/>
        </w:rPr>
      </w:pPr>
      <w:r>
        <w:rPr>
          <w:szCs w:val="22"/>
        </w:rPr>
        <w:t xml:space="preserve"> S</w:t>
      </w:r>
      <w:r w:rsidR="00E16924" w:rsidRPr="00373F5D">
        <w:rPr>
          <w:szCs w:val="22"/>
        </w:rPr>
        <w:t>tudiju līgumu slēgšan</w:t>
      </w:r>
      <w:r>
        <w:rPr>
          <w:szCs w:val="22"/>
        </w:rPr>
        <w:t>a</w:t>
      </w:r>
      <w:r w:rsidR="00E16924" w:rsidRPr="00373F5D">
        <w:rPr>
          <w:szCs w:val="22"/>
        </w:rPr>
        <w:t xml:space="preserve"> </w:t>
      </w:r>
      <w:r w:rsidR="00E16924" w:rsidRPr="00D157A3">
        <w:rPr>
          <w:szCs w:val="22"/>
        </w:rPr>
        <w:t>RSU no 26.08.2019. līdz 27.08.2019. un LU no 26.08.2019. līdz 30.08.2019.</w:t>
      </w:r>
    </w:p>
    <w:p w:rsidR="00E16924" w:rsidRPr="007A7130" w:rsidRDefault="00E52992" w:rsidP="00E16924">
      <w:pPr>
        <w:pStyle w:val="ListParagraph"/>
        <w:numPr>
          <w:ilvl w:val="0"/>
          <w:numId w:val="1"/>
        </w:numPr>
        <w:spacing w:before="0" w:after="0" w:line="360" w:lineRule="auto"/>
        <w:jc w:val="both"/>
      </w:pPr>
      <w:r>
        <w:t>P</w:t>
      </w:r>
      <w:r w:rsidR="00E16924" w:rsidRPr="007A7130">
        <w:t>retendentu reģistrēš</w:t>
      </w:r>
      <w:r>
        <w:t>anas pakalpojuma maksas</w:t>
      </w:r>
      <w:r w:rsidR="00E16924" w:rsidRPr="007A7130">
        <w:t xml:space="preserve">: </w:t>
      </w:r>
    </w:p>
    <w:p w:rsidR="00E16924" w:rsidRPr="007A7130" w:rsidRDefault="00E16924" w:rsidP="00E16924">
      <w:pPr>
        <w:pStyle w:val="ListParagraph"/>
        <w:numPr>
          <w:ilvl w:val="1"/>
          <w:numId w:val="1"/>
        </w:numPr>
        <w:spacing w:before="0" w:after="0" w:line="360" w:lineRule="auto"/>
        <w:jc w:val="both"/>
      </w:pPr>
      <w:r w:rsidRPr="007A7130">
        <w:t xml:space="preserve">reģistrējoties elektroniski </w:t>
      </w:r>
      <w:hyperlink r:id="rId5" w:tgtFrame="_blank" w:history="1">
        <w:r w:rsidR="007A0B09" w:rsidRPr="007A0B09">
          <w:rPr>
            <w:color w:val="0000FF"/>
            <w:u w:val="single"/>
          </w:rPr>
          <w:t>https://uznemsana-rezidentura.lv</w:t>
        </w:r>
      </w:hyperlink>
      <w:r w:rsidRPr="007A7130">
        <w:t xml:space="preserve"> – EUR 15.00 (piecpadsmit </w:t>
      </w:r>
      <w:r w:rsidRPr="007A7130">
        <w:rPr>
          <w:i/>
        </w:rPr>
        <w:t>euro</w:t>
      </w:r>
      <w:r w:rsidRPr="007A7130">
        <w:t xml:space="preserve">, 0 centi); </w:t>
      </w:r>
    </w:p>
    <w:p w:rsidR="00E16924" w:rsidRPr="007A7130" w:rsidRDefault="00E16924" w:rsidP="00E16924">
      <w:pPr>
        <w:pStyle w:val="ListParagraph"/>
        <w:numPr>
          <w:ilvl w:val="1"/>
          <w:numId w:val="1"/>
        </w:numPr>
        <w:spacing w:before="0" w:after="0" w:line="360" w:lineRule="auto"/>
        <w:jc w:val="both"/>
      </w:pPr>
      <w:r w:rsidRPr="007A7130">
        <w:t xml:space="preserve">reģistrējoties klātienē – EUR 20.00 (divdesmit </w:t>
      </w:r>
      <w:r w:rsidRPr="007A7130">
        <w:rPr>
          <w:i/>
        </w:rPr>
        <w:t>euro</w:t>
      </w:r>
      <w:r w:rsidRPr="007A7130">
        <w:t>, 0 centi):</w:t>
      </w:r>
    </w:p>
    <w:p w:rsidR="00E16924" w:rsidRPr="0001608A" w:rsidRDefault="00E16924" w:rsidP="00E16924">
      <w:pPr>
        <w:pStyle w:val="ListParagraph"/>
        <w:numPr>
          <w:ilvl w:val="0"/>
          <w:numId w:val="1"/>
        </w:numPr>
        <w:spacing w:before="0" w:after="0" w:line="360" w:lineRule="auto"/>
        <w:jc w:val="both"/>
        <w:rPr>
          <w:color w:val="000000" w:themeColor="text1"/>
        </w:rPr>
      </w:pPr>
      <w:r w:rsidRPr="008555E3">
        <w:t>Iesniedzot dokumentus atlases konkursam, iesniedzama motivācijas vēstule A4 formātā (datorrakstā, burtu lielums 12pt, Times New Roman)</w:t>
      </w:r>
      <w:r w:rsidRPr="00E04F07">
        <w:rPr>
          <w:color w:val="000000" w:themeColor="text1"/>
        </w:rPr>
        <w:t>.</w:t>
      </w:r>
    </w:p>
    <w:p w:rsidR="00E16924" w:rsidRPr="00E04F07" w:rsidRDefault="00E16924" w:rsidP="00E16924">
      <w:pPr>
        <w:pStyle w:val="ListParagraph"/>
        <w:numPr>
          <w:ilvl w:val="0"/>
          <w:numId w:val="1"/>
        </w:numPr>
        <w:spacing w:before="0" w:after="0" w:line="360" w:lineRule="auto"/>
        <w:jc w:val="both"/>
        <w:rPr>
          <w:color w:val="000000" w:themeColor="text1"/>
        </w:rPr>
      </w:pPr>
      <w:r w:rsidRPr="00E04F07">
        <w:rPr>
          <w:color w:val="000000" w:themeColor="text1"/>
        </w:rPr>
        <w:t>Sertifikāti</w:t>
      </w:r>
      <w:r>
        <w:rPr>
          <w:color w:val="000000" w:themeColor="text1"/>
        </w:rPr>
        <w:t>em</w:t>
      </w:r>
      <w:r w:rsidRPr="00E04F07">
        <w:rPr>
          <w:color w:val="000000" w:themeColor="text1"/>
        </w:rPr>
        <w:t>, kuri apliecina darbību zinātniskajos pulciņos</w:t>
      </w:r>
      <w:r>
        <w:rPr>
          <w:color w:val="000000" w:themeColor="text1"/>
        </w:rPr>
        <w:t xml:space="preserve"> </w:t>
      </w:r>
      <w:r w:rsidRPr="00E04F07">
        <w:rPr>
          <w:color w:val="000000" w:themeColor="text1"/>
        </w:rPr>
        <w:t>(VUN 28.4.1. punkts), derīg</w:t>
      </w:r>
      <w:r>
        <w:rPr>
          <w:color w:val="000000" w:themeColor="text1"/>
        </w:rPr>
        <w:t>uma termiņš attiecīgi pagarinās</w:t>
      </w:r>
      <w:r w:rsidRPr="00E04F07">
        <w:rPr>
          <w:color w:val="000000" w:themeColor="text1"/>
        </w:rPr>
        <w:t>, ja</w:t>
      </w:r>
      <w:r>
        <w:rPr>
          <w:color w:val="000000" w:themeColor="text1"/>
        </w:rPr>
        <w:t xml:space="preserve"> pēdējo 3 (triju) gadu laikā</w:t>
      </w:r>
      <w:r w:rsidRPr="00E04F07">
        <w:rPr>
          <w:color w:val="000000" w:themeColor="text1"/>
        </w:rPr>
        <w:t xml:space="preserve">: </w:t>
      </w:r>
    </w:p>
    <w:p w:rsidR="00E16924" w:rsidRPr="00E04F07" w:rsidRDefault="00E16924" w:rsidP="00E16924">
      <w:pPr>
        <w:pStyle w:val="ListParagraph"/>
        <w:numPr>
          <w:ilvl w:val="1"/>
          <w:numId w:val="1"/>
        </w:numPr>
        <w:spacing w:before="0" w:after="0" w:line="360" w:lineRule="auto"/>
        <w:jc w:val="both"/>
        <w:rPr>
          <w:color w:val="000000" w:themeColor="text1"/>
        </w:rPr>
      </w:pPr>
      <w:r w:rsidRPr="00E04F07">
        <w:rPr>
          <w:color w:val="000000" w:themeColor="text1"/>
        </w:rPr>
        <w:t>pretendents studējis rezidentūrā;</w:t>
      </w:r>
    </w:p>
    <w:p w:rsidR="00E16924" w:rsidRPr="00E04F07" w:rsidRDefault="00E16924" w:rsidP="00E16924">
      <w:pPr>
        <w:pStyle w:val="ListParagraph"/>
        <w:numPr>
          <w:ilvl w:val="1"/>
          <w:numId w:val="1"/>
        </w:numPr>
        <w:spacing w:before="0" w:after="0" w:line="360" w:lineRule="auto"/>
        <w:jc w:val="both"/>
        <w:rPr>
          <w:color w:val="000000" w:themeColor="text1"/>
        </w:rPr>
      </w:pPr>
      <w:r w:rsidRPr="00E04F07">
        <w:rPr>
          <w:color w:val="000000" w:themeColor="text1"/>
        </w:rPr>
        <w:t>pretendent</w:t>
      </w:r>
      <w:r>
        <w:rPr>
          <w:color w:val="000000" w:themeColor="text1"/>
        </w:rPr>
        <w:t>s</w:t>
      </w:r>
      <w:r w:rsidRPr="00E04F07">
        <w:rPr>
          <w:color w:val="000000" w:themeColor="text1"/>
        </w:rPr>
        <w:t xml:space="preserve"> ir </w:t>
      </w:r>
      <w:r>
        <w:rPr>
          <w:color w:val="000000" w:themeColor="text1"/>
        </w:rPr>
        <w:t>atradies</w:t>
      </w:r>
      <w:r w:rsidRPr="00E04F07">
        <w:rPr>
          <w:color w:val="000000" w:themeColor="text1"/>
        </w:rPr>
        <w:t xml:space="preserve"> grūtniecība</w:t>
      </w:r>
      <w:r>
        <w:rPr>
          <w:color w:val="000000" w:themeColor="text1"/>
        </w:rPr>
        <w:t>s un</w:t>
      </w:r>
      <w:r w:rsidRPr="00E04F07">
        <w:rPr>
          <w:color w:val="000000" w:themeColor="text1"/>
        </w:rPr>
        <w:t xml:space="preserve"> bērnu kopšanas atvaļinājum</w:t>
      </w:r>
      <w:r>
        <w:rPr>
          <w:color w:val="000000" w:themeColor="text1"/>
        </w:rPr>
        <w:t>ā</w:t>
      </w:r>
      <w:r w:rsidRPr="00E04F07">
        <w:rPr>
          <w:color w:val="000000" w:themeColor="text1"/>
        </w:rPr>
        <w:t>;</w:t>
      </w:r>
    </w:p>
    <w:p w:rsidR="00E16924" w:rsidRDefault="00E16924" w:rsidP="00E16924">
      <w:pPr>
        <w:pStyle w:val="ListParagraph"/>
        <w:numPr>
          <w:ilvl w:val="1"/>
          <w:numId w:val="1"/>
        </w:numPr>
        <w:spacing w:before="0" w:after="0" w:line="360" w:lineRule="auto"/>
        <w:jc w:val="both"/>
        <w:rPr>
          <w:color w:val="000000" w:themeColor="text1"/>
        </w:rPr>
      </w:pPr>
      <w:r w:rsidRPr="00E04F07">
        <w:rPr>
          <w:color w:val="000000" w:themeColor="text1"/>
        </w:rPr>
        <w:lastRenderedPageBreak/>
        <w:t>pretendents atradies akadēmiskajā atvaļinājumā.</w:t>
      </w:r>
    </w:p>
    <w:p w:rsidR="00E9434F" w:rsidRDefault="00E9434F" w:rsidP="00E9434F">
      <w:pPr>
        <w:spacing w:before="0" w:after="0" w:line="360" w:lineRule="auto"/>
        <w:jc w:val="both"/>
        <w:rPr>
          <w:color w:val="000000" w:themeColor="text1"/>
        </w:rPr>
      </w:pPr>
      <w:r>
        <w:rPr>
          <w:color w:val="000000" w:themeColor="text1"/>
        </w:rPr>
        <w:t>5. Reflektanti, kuri pamatspecialitātes studiju programmu absolvēs un diplomu iegūs līdz 2019. gada 1. oktobrim, iesniedz izziņu no augstākās izglītības iestādes, kas apliecina paredzamo konkrētās pamatspecialitātes absolvēšanas laiku. Diploma un diploma pielikuma kopija jāiesniedz LU Rezidentūras attīstības programmas birojā līdz 2019. gada 1. oktobrim.</w:t>
      </w:r>
    </w:p>
    <w:p w:rsidR="00E9434F" w:rsidRDefault="00E9434F" w:rsidP="00E9434F">
      <w:pPr>
        <w:spacing w:before="0" w:after="0" w:line="360" w:lineRule="auto"/>
        <w:jc w:val="both"/>
        <w:rPr>
          <w:color w:val="000000" w:themeColor="text1"/>
        </w:rPr>
      </w:pPr>
    </w:p>
    <w:p w:rsidR="00E9434F" w:rsidRDefault="00E9434F" w:rsidP="00E9434F">
      <w:pPr>
        <w:spacing w:before="0" w:after="0" w:line="360" w:lineRule="auto"/>
        <w:jc w:val="both"/>
        <w:rPr>
          <w:b/>
        </w:rPr>
      </w:pPr>
      <w:r w:rsidRPr="00E52992">
        <w:rPr>
          <w:b/>
        </w:rPr>
        <w:t>Uzņemšanas kārtība, stājoties rezidentūrā</w:t>
      </w:r>
      <w:r>
        <w:rPr>
          <w:b/>
        </w:rPr>
        <w:t xml:space="preserve"> fizisko un juridisko personu finansētajās studiju vietās:</w:t>
      </w:r>
    </w:p>
    <w:p w:rsidR="00E9434F" w:rsidRDefault="00E9434F" w:rsidP="00E9434F">
      <w:pPr>
        <w:spacing w:before="0" w:after="0" w:line="360" w:lineRule="auto"/>
        <w:jc w:val="both"/>
      </w:pPr>
      <w:r w:rsidRPr="00E9434F">
        <w:t xml:space="preserve">1. </w:t>
      </w:r>
      <w:r>
        <w:t>Pretendentu d</w:t>
      </w:r>
      <w:r w:rsidRPr="00E9434F">
        <w:t>okumentu pieņemšana</w:t>
      </w:r>
      <w:r>
        <w:t xml:space="preserve"> no 2019. gada 4. septembra līdz 2019. gada 13. septembrim </w:t>
      </w:r>
      <w:r w:rsidR="003B1A1D">
        <w:t>LU Rezidentūras attīstības programmas birojā Aspazijas bulvārī 5, Rīgā, 224. telpā no plkst. 10.00-16.30;</w:t>
      </w:r>
    </w:p>
    <w:p w:rsidR="003B1A1D" w:rsidRDefault="003B1A1D" w:rsidP="00E9434F">
      <w:pPr>
        <w:spacing w:before="0" w:after="0" w:line="360" w:lineRule="auto"/>
        <w:jc w:val="both"/>
        <w:rPr>
          <w:color w:val="000000" w:themeColor="text1"/>
        </w:rPr>
      </w:pPr>
      <w:r>
        <w:t>2.</w:t>
      </w:r>
      <w:r w:rsidRPr="003B1A1D">
        <w:rPr>
          <w:color w:val="000000" w:themeColor="text1"/>
        </w:rPr>
        <w:t xml:space="preserve"> </w:t>
      </w:r>
      <w:r>
        <w:rPr>
          <w:color w:val="000000" w:themeColor="text1"/>
        </w:rPr>
        <w:t>Apakšspecialitāšu un papildspecialitāšu reflektanti, kuri pamatspecialitātes studiju programmu absolvēs un diplomu iegūs līdz 2019. gada 1. oktobrim, iesniedz izziņu no augstākās izglītības iestādes, kas apliecina paredzamo konkrētās pamatspecialitātes absolvēšanas laiku. Diploma un diploma pielikuma kopija jāiesniedz LU Rezidentūras attīstības programmas birojā līdz 2019. gada 1. oktobrim;</w:t>
      </w:r>
    </w:p>
    <w:p w:rsidR="003B1A1D" w:rsidRDefault="003B1A1D" w:rsidP="00E9434F">
      <w:pPr>
        <w:spacing w:before="0" w:after="0" w:line="360" w:lineRule="auto"/>
        <w:jc w:val="both"/>
        <w:rPr>
          <w:color w:val="000000" w:themeColor="text1"/>
        </w:rPr>
      </w:pPr>
      <w:r>
        <w:rPr>
          <w:color w:val="000000" w:themeColor="text1"/>
        </w:rPr>
        <w:t>3. Pretendentu dokumentu izvērtēšana un intervijas no 2019. gada 16. septembra līdz 2019. gada 18. Septembrim;</w:t>
      </w:r>
    </w:p>
    <w:p w:rsidR="003B1A1D" w:rsidRDefault="003B1A1D" w:rsidP="00E9434F">
      <w:pPr>
        <w:spacing w:before="0" w:after="0" w:line="360" w:lineRule="auto"/>
        <w:jc w:val="both"/>
        <w:rPr>
          <w:color w:val="000000" w:themeColor="text1"/>
        </w:rPr>
      </w:pPr>
      <w:r>
        <w:rPr>
          <w:color w:val="000000" w:themeColor="text1"/>
        </w:rPr>
        <w:t>4. Atlases konkursa rezultātu izziņošana 2019. gada 20. septembrī.</w:t>
      </w:r>
    </w:p>
    <w:p w:rsidR="003B1A1D" w:rsidRPr="00E9434F" w:rsidRDefault="003B1A1D" w:rsidP="00E9434F">
      <w:pPr>
        <w:spacing w:before="0" w:after="0" w:line="360" w:lineRule="auto"/>
        <w:jc w:val="both"/>
        <w:rPr>
          <w:color w:val="000000" w:themeColor="text1"/>
        </w:rPr>
      </w:pPr>
      <w:r>
        <w:rPr>
          <w:color w:val="000000" w:themeColor="text1"/>
        </w:rPr>
        <w:t xml:space="preserve">5. Studiju līgumu slēgšana 2019. gada 20. un 23. </w:t>
      </w:r>
      <w:r w:rsidR="00193A3F">
        <w:rPr>
          <w:color w:val="000000" w:themeColor="text1"/>
        </w:rPr>
        <w:t>s</w:t>
      </w:r>
      <w:r>
        <w:rPr>
          <w:color w:val="000000" w:themeColor="text1"/>
        </w:rPr>
        <w:t>eptembrī</w:t>
      </w:r>
      <w:r w:rsidR="00193A3F">
        <w:rPr>
          <w:color w:val="000000" w:themeColor="text1"/>
        </w:rPr>
        <w:t>.</w:t>
      </w:r>
    </w:p>
    <w:p w:rsidR="00E16924" w:rsidRPr="00E04F07" w:rsidRDefault="00E16924" w:rsidP="00E16924">
      <w:pPr>
        <w:spacing w:before="0" w:after="0"/>
        <w:jc w:val="both"/>
      </w:pPr>
    </w:p>
    <w:p w:rsidR="00E16924" w:rsidRDefault="00E16924"/>
    <w:sectPr w:rsidR="00E169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0637"/>
    <w:multiLevelType w:val="multilevel"/>
    <w:tmpl w:val="2F4CD2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24"/>
    <w:rsid w:val="00193A3F"/>
    <w:rsid w:val="00396922"/>
    <w:rsid w:val="003B1A1D"/>
    <w:rsid w:val="0047143B"/>
    <w:rsid w:val="00673F5D"/>
    <w:rsid w:val="007A0B09"/>
    <w:rsid w:val="008C34EB"/>
    <w:rsid w:val="009401D2"/>
    <w:rsid w:val="00E16924"/>
    <w:rsid w:val="00E52992"/>
    <w:rsid w:val="00E9434F"/>
    <w:rsid w:val="00EE3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1FF18-F827-41EA-84A6-0F72069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24"/>
    <w:pPr>
      <w:spacing w:before="60" w:after="6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24"/>
    <w:pPr>
      <w:ind w:left="720"/>
      <w:contextualSpacing/>
    </w:pPr>
  </w:style>
  <w:style w:type="character" w:styleId="Hyperlink">
    <w:name w:val="Hyperlink"/>
    <w:basedOn w:val="DefaultParagraphFont"/>
    <w:uiPriority w:val="99"/>
    <w:unhideWhenUsed/>
    <w:rsid w:val="00E1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znemsana-rezidentur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dc:creator>
  <cp:lastModifiedBy>Aija</cp:lastModifiedBy>
  <cp:revision>2</cp:revision>
  <dcterms:created xsi:type="dcterms:W3CDTF">2019-06-10T07:52:00Z</dcterms:created>
  <dcterms:modified xsi:type="dcterms:W3CDTF">2019-06-10T07:52:00Z</dcterms:modified>
</cp:coreProperties>
</file>